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08F2" w14:textId="73E74FBB" w:rsidR="00FC4B5B" w:rsidRDefault="00FC4B5B" w:rsidP="00FC4B5B">
      <w:r>
        <w:t>As per our requirement</w:t>
      </w:r>
      <w:r w:rsidR="00BE318F">
        <w:t xml:space="preserve"> for procurement orders,</w:t>
      </w:r>
      <w:r>
        <w:t xml:space="preserve"> Within the distribution group US_COLL_P1,</w:t>
      </w:r>
    </w:p>
    <w:p w14:paraId="28432FDC" w14:textId="406C50BD" w:rsidR="00FC4B5B" w:rsidRDefault="00FC4B5B" w:rsidP="00FC4B5B">
      <w:pPr>
        <w:pStyle w:val="ListParagraph"/>
        <w:numPr>
          <w:ilvl w:val="0"/>
          <w:numId w:val="2"/>
        </w:numPr>
      </w:pPr>
      <w:proofErr w:type="gramStart"/>
      <w:r>
        <w:t>First priority</w:t>
      </w:r>
      <w:proofErr w:type="gramEnd"/>
      <w:r>
        <w:t xml:space="preserve"> should be given to the node which is within 200 miles away from collection store</w:t>
      </w:r>
    </w:p>
    <w:p w14:paraId="16624ABD" w14:textId="7D8C4B82" w:rsidR="00FC4B5B" w:rsidRDefault="00FC4B5B" w:rsidP="00FC4B5B">
      <w:pPr>
        <w:pStyle w:val="ListParagraph"/>
        <w:numPr>
          <w:ilvl w:val="0"/>
          <w:numId w:val="2"/>
        </w:numPr>
      </w:pPr>
      <w:proofErr w:type="gramStart"/>
      <w:r>
        <w:t xml:space="preserve">Second </w:t>
      </w:r>
      <w:r>
        <w:t xml:space="preserve"> priority</w:t>
      </w:r>
      <w:proofErr w:type="gramEnd"/>
      <w:r>
        <w:t xml:space="preserve"> should be the node which is within </w:t>
      </w:r>
      <w:r>
        <w:t>5</w:t>
      </w:r>
      <w:r>
        <w:t>00 miles away from collection store</w:t>
      </w:r>
    </w:p>
    <w:p w14:paraId="5E6EC5E7" w14:textId="1B0955F6" w:rsidR="00FC4B5B" w:rsidRDefault="00FC4B5B" w:rsidP="00FC4B5B">
      <w:pPr>
        <w:pStyle w:val="ListParagraph"/>
        <w:numPr>
          <w:ilvl w:val="0"/>
          <w:numId w:val="2"/>
        </w:numPr>
      </w:pPr>
      <w:r>
        <w:t>third</w:t>
      </w:r>
      <w:r>
        <w:t xml:space="preserve"> priority should be the node which is within </w:t>
      </w:r>
      <w:r>
        <w:t>10</w:t>
      </w:r>
      <w:r>
        <w:t>00 miles away from collection store</w:t>
      </w:r>
    </w:p>
    <w:p w14:paraId="503387A5" w14:textId="00C4AE93" w:rsidR="006F1860" w:rsidRDefault="006F1860" w:rsidP="006F1860">
      <w:pPr>
        <w:ind w:left="360"/>
      </w:pPr>
      <w:r>
        <w:t>Current configuration of procurement rule:</w:t>
      </w:r>
    </w:p>
    <w:p w14:paraId="1469DBE7" w14:textId="0BD68CB5" w:rsidR="00BE318F" w:rsidRDefault="00BE318F" w:rsidP="006F1860">
      <w:pPr>
        <w:ind w:left="360"/>
      </w:pPr>
      <w:r>
        <w:t>DOM</w:t>
      </w:r>
      <w:r>
        <w:sym w:font="Wingdings" w:char="F0E0"/>
      </w:r>
      <w:r>
        <w:t>Cross Application</w:t>
      </w:r>
      <w:r>
        <w:sym w:font="Wingdings" w:char="F0E0"/>
      </w:r>
      <w:r>
        <w:t>Order promising</w:t>
      </w:r>
      <w:r>
        <w:sym w:font="Wingdings" w:char="F0E0"/>
      </w:r>
      <w:r>
        <w:t>Sourcing and scheduling</w:t>
      </w:r>
      <w:r>
        <w:sym w:font="Wingdings" w:char="F0E0"/>
      </w:r>
      <w:r>
        <w:t>Procurement</w:t>
      </w:r>
      <w:r>
        <w:sym w:font="Wingdings" w:char="F0E0"/>
      </w:r>
      <w:r>
        <w:t>Sourcing rules</w:t>
      </w:r>
    </w:p>
    <w:p w14:paraId="3A92F9E8" w14:textId="33C6201F" w:rsidR="00DC4C5C" w:rsidRDefault="00DC4C5C">
      <w:r>
        <w:rPr>
          <w:noProof/>
        </w:rPr>
        <w:drawing>
          <wp:inline distT="0" distB="0" distL="0" distR="0" wp14:anchorId="3DD80333" wp14:editId="68B6A7BA">
            <wp:extent cx="5943600" cy="2301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08C5" w14:textId="7A554374" w:rsidR="00DC4C5C" w:rsidRDefault="00DC4C5C">
      <w:r>
        <w:t xml:space="preserve">Sourcing template </w:t>
      </w:r>
      <w:r w:rsidR="00FC4B5B">
        <w:t>details</w:t>
      </w:r>
    </w:p>
    <w:p w14:paraId="24E0F5F5" w14:textId="3D27C82A" w:rsidR="00DC4C5C" w:rsidRDefault="00DC4C5C">
      <w:r>
        <w:rPr>
          <w:noProof/>
        </w:rPr>
        <w:drawing>
          <wp:inline distT="0" distB="0" distL="0" distR="0" wp14:anchorId="3D3B7814" wp14:editId="61C6B683">
            <wp:extent cx="5938520" cy="2399030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CEAC" w14:textId="2C294893" w:rsidR="00FC4B5B" w:rsidRDefault="00FC4B5B">
      <w:r>
        <w:t xml:space="preserve">As highlighted in the above screenshot sourcing template says “All Nodes In US_COLL_P1 within 200.0 MILE </w:t>
      </w:r>
      <w:r w:rsidRPr="00FC4B5B">
        <w:rPr>
          <w:color w:val="FF0000"/>
          <w:highlight w:val="yellow"/>
        </w:rPr>
        <w:t xml:space="preserve">where the Item Is </w:t>
      </w:r>
      <w:proofErr w:type="gramStart"/>
      <w:r w:rsidRPr="00FC4B5B">
        <w:rPr>
          <w:color w:val="FF0000"/>
          <w:highlight w:val="yellow"/>
        </w:rPr>
        <w:t>An</w:t>
      </w:r>
      <w:proofErr w:type="gramEnd"/>
      <w:r w:rsidRPr="00FC4B5B">
        <w:rPr>
          <w:color w:val="FF0000"/>
          <w:highlight w:val="yellow"/>
        </w:rPr>
        <w:t xml:space="preserve"> Idle Asset</w:t>
      </w:r>
      <w:r>
        <w:t>”</w:t>
      </w:r>
    </w:p>
    <w:p w14:paraId="46D2074B" w14:textId="6457389B" w:rsidR="00FC4B5B" w:rsidRDefault="00FC4B5B">
      <w:r>
        <w:t xml:space="preserve">This template would </w:t>
      </w:r>
      <w:proofErr w:type="gramStart"/>
      <w:r>
        <w:t>work(</w:t>
      </w:r>
      <w:proofErr w:type="gramEnd"/>
      <w:r>
        <w:t>it would consider the distance) only if item is marked as idle asset, Otherwise it does not work as found from our testing.</w:t>
      </w:r>
    </w:p>
    <w:p w14:paraId="7DB92F2A" w14:textId="6EEF5EC3" w:rsidR="006F1860" w:rsidRDefault="006F1860">
      <w:pPr>
        <w:rPr>
          <w:b/>
          <w:bCs/>
          <w:u w:val="single"/>
        </w:rPr>
      </w:pPr>
      <w:r w:rsidRPr="006F1860">
        <w:rPr>
          <w:b/>
          <w:bCs/>
          <w:u w:val="single"/>
        </w:rPr>
        <w:t xml:space="preserve">Request For </w:t>
      </w:r>
      <w:proofErr w:type="spellStart"/>
      <w:proofErr w:type="gramStart"/>
      <w:r w:rsidRPr="006F1860">
        <w:rPr>
          <w:b/>
          <w:bCs/>
          <w:u w:val="single"/>
        </w:rPr>
        <w:t>Enahancement</w:t>
      </w:r>
      <w:proofErr w:type="spellEnd"/>
      <w:r w:rsidRPr="006F1860">
        <w:rPr>
          <w:b/>
          <w:bCs/>
          <w:u w:val="single"/>
        </w:rPr>
        <w:t>(</w:t>
      </w:r>
      <w:proofErr w:type="gramEnd"/>
      <w:r w:rsidRPr="006F1860">
        <w:rPr>
          <w:b/>
          <w:bCs/>
          <w:u w:val="single"/>
        </w:rPr>
        <w:t>RFE):</w:t>
      </w:r>
    </w:p>
    <w:p w14:paraId="35E3DCF6" w14:textId="1F5A18EE" w:rsidR="006F1860" w:rsidRPr="006F1860" w:rsidRDefault="00BE318F" w:rsidP="006F18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161616"/>
          <w:spacing w:val="2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color w:val="161616"/>
          <w:spacing w:val="2"/>
          <w:sz w:val="18"/>
          <w:szCs w:val="18"/>
        </w:rPr>
        <w:lastRenderedPageBreak/>
        <w:t>We need Procurement rule where the</w:t>
      </w:r>
      <w:r w:rsidR="006F1860" w:rsidRPr="006F1860">
        <w:rPr>
          <w:rFonts w:ascii="inherit" w:eastAsia="Times New Roman" w:hAnsi="inherit" w:cs="Times New Roman"/>
          <w:b/>
          <w:bCs/>
          <w:color w:val="161616"/>
          <w:spacing w:val="2"/>
          <w:sz w:val="18"/>
          <w:szCs w:val="18"/>
        </w:rPr>
        <w:t xml:space="preserve"> sourcing template </w:t>
      </w:r>
      <w:r>
        <w:rPr>
          <w:rFonts w:ascii="inherit" w:eastAsia="Times New Roman" w:hAnsi="inherit" w:cs="Times New Roman"/>
          <w:b/>
          <w:bCs/>
          <w:color w:val="161616"/>
          <w:spacing w:val="2"/>
          <w:sz w:val="18"/>
          <w:szCs w:val="18"/>
        </w:rPr>
        <w:t xml:space="preserve">is </w:t>
      </w:r>
      <w:r w:rsidR="006F1860" w:rsidRPr="006F1860">
        <w:rPr>
          <w:rFonts w:ascii="inherit" w:eastAsia="Times New Roman" w:hAnsi="inherit" w:cs="Times New Roman"/>
          <w:b/>
          <w:bCs/>
          <w:color w:val="161616"/>
          <w:spacing w:val="2"/>
          <w:sz w:val="18"/>
          <w:szCs w:val="18"/>
        </w:rPr>
        <w:t>only based on the distance and not tagged with idle asset flag</w:t>
      </w:r>
      <w:r>
        <w:rPr>
          <w:rFonts w:ascii="inherit" w:eastAsia="Times New Roman" w:hAnsi="inherit" w:cs="Times New Roman"/>
          <w:b/>
          <w:bCs/>
          <w:color w:val="161616"/>
          <w:spacing w:val="2"/>
          <w:sz w:val="18"/>
          <w:szCs w:val="18"/>
        </w:rPr>
        <w:t>.</w:t>
      </w:r>
    </w:p>
    <w:p w14:paraId="701356F3" w14:textId="77777777" w:rsidR="006F1860" w:rsidRPr="006F1860" w:rsidRDefault="006F1860">
      <w:pPr>
        <w:rPr>
          <w:b/>
          <w:bCs/>
          <w:u w:val="single"/>
        </w:rPr>
      </w:pPr>
    </w:p>
    <w:p w14:paraId="501E1C93" w14:textId="6B922645" w:rsidR="00FC4B5B" w:rsidRDefault="00FC4B5B">
      <w:r>
        <w:t xml:space="preserve">We would like to use the </w:t>
      </w:r>
      <w:r w:rsidR="006F1860">
        <w:t>distance-based</w:t>
      </w:r>
      <w:r>
        <w:t xml:space="preserve"> procurement for our implementation without considering the idle asset </w:t>
      </w:r>
      <w:r w:rsidR="006F1860">
        <w:t>configuration</w:t>
      </w:r>
      <w:r>
        <w:t xml:space="preserve">. </w:t>
      </w:r>
    </w:p>
    <w:p w14:paraId="4E3295AD" w14:textId="60D306B2" w:rsidR="00FC4B5B" w:rsidRDefault="00FC4B5B">
      <w:pPr>
        <w:rPr>
          <w:b/>
          <w:bCs/>
        </w:rPr>
      </w:pPr>
      <w:r w:rsidRPr="00FC4B5B">
        <w:rPr>
          <w:b/>
          <w:bCs/>
        </w:rPr>
        <w:t>Scree</w:t>
      </w:r>
      <w:r w:rsidR="006F1860">
        <w:rPr>
          <w:b/>
          <w:bCs/>
        </w:rPr>
        <w:t>n</w:t>
      </w:r>
      <w:r w:rsidRPr="00FC4B5B">
        <w:rPr>
          <w:b/>
          <w:bCs/>
        </w:rPr>
        <w:t>shot of Sample sourcing template that we are expecting:</w:t>
      </w:r>
    </w:p>
    <w:p w14:paraId="1AB4CE95" w14:textId="000027F8" w:rsidR="006F1860" w:rsidRPr="006F1860" w:rsidRDefault="006F1860">
      <w:r>
        <w:t xml:space="preserve">As shown in the below picture we would like to have a </w:t>
      </w:r>
      <w:r w:rsidR="00A97FA5">
        <w:t>procurement</w:t>
      </w:r>
      <w:r>
        <w:t xml:space="preserve"> rule without tagging any idle asset configuration with the distance. </w:t>
      </w:r>
      <w:r w:rsidRPr="00392839">
        <w:rPr>
          <w:b/>
          <w:bCs/>
        </w:rPr>
        <w:t>Sourcing should be purely based on the distance.</w:t>
      </w:r>
    </w:p>
    <w:p w14:paraId="30E278B8" w14:textId="6B20A0B3" w:rsidR="00FC4B5B" w:rsidRDefault="00FC4B5B">
      <w:r>
        <w:rPr>
          <w:noProof/>
        </w:rPr>
        <w:drawing>
          <wp:inline distT="0" distB="0" distL="0" distR="0" wp14:anchorId="60A3730C" wp14:editId="3FF8E3AC">
            <wp:extent cx="5943600" cy="2362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1E19F" w14:textId="001512CB" w:rsidR="00FC4B5B" w:rsidRDefault="00FC4B5B">
      <w:r>
        <w:rPr>
          <w:noProof/>
        </w:rPr>
        <w:drawing>
          <wp:inline distT="0" distB="0" distL="0" distR="0" wp14:anchorId="597DD6A6" wp14:editId="74F1ECC4">
            <wp:extent cx="5938520" cy="2470785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7FF9"/>
    <w:multiLevelType w:val="multilevel"/>
    <w:tmpl w:val="78B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F0A9B"/>
    <w:multiLevelType w:val="hybridMultilevel"/>
    <w:tmpl w:val="4186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E4796"/>
    <w:multiLevelType w:val="hybridMultilevel"/>
    <w:tmpl w:val="0C2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5C"/>
    <w:rsid w:val="00392839"/>
    <w:rsid w:val="00561271"/>
    <w:rsid w:val="006F1860"/>
    <w:rsid w:val="00A97FA5"/>
    <w:rsid w:val="00BE318F"/>
    <w:rsid w:val="00DC4C5C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AC0B"/>
  <w15:chartTrackingRefBased/>
  <w15:docId w15:val="{343EF352-5DAA-409B-9B0F-3269BCD5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Ramya Shetty3</dc:creator>
  <cp:keywords/>
  <dc:description/>
  <cp:lastModifiedBy>Ramya Shetty3</cp:lastModifiedBy>
  <cp:revision>3</cp:revision>
  <dcterms:created xsi:type="dcterms:W3CDTF">2022-03-08T07:10:00Z</dcterms:created>
  <dcterms:modified xsi:type="dcterms:W3CDTF">2022-03-08T07:50:00Z</dcterms:modified>
</cp:coreProperties>
</file>