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17F2" w14:textId="3F900AE4" w:rsidR="00B838EB" w:rsidRDefault="007F2FDB">
      <w:r>
        <w:t xml:space="preserve">Use Case. </w:t>
      </w:r>
      <w:r w:rsidR="001C7396">
        <w:t>How to group/sort/filter order alerts by Node?</w:t>
      </w:r>
    </w:p>
    <w:p w14:paraId="592D9589" w14:textId="336C6FEB" w:rsidR="007F2FDB" w:rsidRDefault="007F2FDB" w:rsidP="007F2FDB">
      <w:pPr>
        <w:pStyle w:val="ListParagraph"/>
        <w:numPr>
          <w:ilvl w:val="0"/>
          <w:numId w:val="1"/>
        </w:numPr>
      </w:pPr>
      <w:r>
        <w:t>A</w:t>
      </w:r>
      <w:r w:rsidR="001C7396">
        <w:t xml:space="preserve"> number of order alerts are generated for </w:t>
      </w:r>
      <w:r w:rsidR="003757D1">
        <w:t>a</w:t>
      </w:r>
      <w:r w:rsidR="001C7396">
        <w:t xml:space="preserve"> Workspace that has several hundred nodes</w:t>
      </w:r>
      <w:r>
        <w:t xml:space="preserve"> </w:t>
      </w:r>
      <w:r w:rsidR="001C7396">
        <w:t xml:space="preserve">assigned. </w:t>
      </w:r>
    </w:p>
    <w:p w14:paraId="2481A0B1" w14:textId="77777777" w:rsidR="003757D1" w:rsidRDefault="003757D1" w:rsidP="007F2FDB">
      <w:pPr>
        <w:pStyle w:val="ListParagraph"/>
        <w:numPr>
          <w:ilvl w:val="0"/>
          <w:numId w:val="1"/>
        </w:numPr>
      </w:pPr>
      <w:r>
        <w:t xml:space="preserve">User wants to take action for which he/she needs to </w:t>
      </w:r>
    </w:p>
    <w:p w14:paraId="0CCEBF08" w14:textId="77777777" w:rsidR="003757D1" w:rsidRDefault="003757D1" w:rsidP="003757D1">
      <w:pPr>
        <w:pStyle w:val="ListParagraph"/>
        <w:numPr>
          <w:ilvl w:val="1"/>
          <w:numId w:val="1"/>
        </w:numPr>
      </w:pPr>
      <w:r>
        <w:t xml:space="preserve">1) Identify orders by age/priority   </w:t>
      </w:r>
    </w:p>
    <w:p w14:paraId="620E61BC" w14:textId="72834422" w:rsidR="003757D1" w:rsidRPr="003757D1" w:rsidRDefault="003757D1" w:rsidP="003757D1">
      <w:pPr>
        <w:pStyle w:val="ListParagraph"/>
        <w:numPr>
          <w:ilvl w:val="1"/>
          <w:numId w:val="1"/>
        </w:numPr>
        <w:rPr>
          <w:color w:val="FF0000"/>
        </w:rPr>
      </w:pPr>
      <w:r w:rsidRPr="003757D1">
        <w:rPr>
          <w:color w:val="FF0000"/>
        </w:rPr>
        <w:t>2) Identify which stores have the most alerts</w:t>
      </w:r>
    </w:p>
    <w:p w14:paraId="47467F5C" w14:textId="6F8AFC8F" w:rsidR="00007BA8" w:rsidRDefault="00007BA8" w:rsidP="007F2FDB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User wants to r</w:t>
      </w:r>
      <w:r w:rsidRPr="00007BA8">
        <w:rPr>
          <w:color w:val="FF0000"/>
        </w:rPr>
        <w:t xml:space="preserve">each out to Stores to remind (or alert them) of the orders they have on Alert. </w:t>
      </w:r>
    </w:p>
    <w:p w14:paraId="4207F19C" w14:textId="4FA51222" w:rsidR="009E6D4D" w:rsidRPr="009E6D4D" w:rsidRDefault="009E6D4D" w:rsidP="009E6D4D">
      <w:pPr>
        <w:ind w:left="720"/>
        <w:rPr>
          <w:color w:val="FF0000"/>
        </w:rPr>
      </w:pPr>
      <w:r>
        <w:rPr>
          <w:color w:val="FF0000"/>
        </w:rPr>
        <w:t>Note, the user does not have a means to see Node’s orders either, per Case #</w:t>
      </w:r>
      <w:r w:rsidRPr="009E6D4D">
        <w:rPr>
          <w:rFonts w:ascii="IBMPlex" w:hAnsi="IBMPlex"/>
          <w:color w:val="272727"/>
          <w:shd w:val="clear" w:color="auto" w:fill="FFFFFF"/>
        </w:rPr>
        <w:t xml:space="preserve"> </w:t>
      </w:r>
      <w:r>
        <w:rPr>
          <w:rFonts w:ascii="IBMPlex" w:hAnsi="IBMPlex"/>
          <w:color w:val="272727"/>
          <w:shd w:val="clear" w:color="auto" w:fill="FFFFFF"/>
        </w:rPr>
        <w:t>TS004219190</w:t>
      </w:r>
      <w:bookmarkStart w:id="0" w:name="_GoBack"/>
      <w:bookmarkEnd w:id="0"/>
    </w:p>
    <w:p w14:paraId="5B7774EA" w14:textId="66EC8CFE" w:rsidR="007F2FDB" w:rsidRPr="00007BA8" w:rsidRDefault="007F2FDB" w:rsidP="00007BA8">
      <w:pPr>
        <w:pStyle w:val="ListParagraph"/>
      </w:pPr>
      <w:r w:rsidRPr="00007BA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"/>
        <w:gridCol w:w="8340"/>
        <w:gridCol w:w="2083"/>
      </w:tblGrid>
      <w:tr w:rsidR="003757D1" w14:paraId="66CF8D89" w14:textId="542E938D" w:rsidTr="003757D1">
        <w:tc>
          <w:tcPr>
            <w:tcW w:w="367" w:type="dxa"/>
          </w:tcPr>
          <w:p w14:paraId="41A03D4D" w14:textId="2DB919E1" w:rsidR="003757D1" w:rsidRDefault="003757D1"/>
        </w:tc>
        <w:tc>
          <w:tcPr>
            <w:tcW w:w="8340" w:type="dxa"/>
          </w:tcPr>
          <w:p w14:paraId="3B5C810C" w14:textId="16832E4A" w:rsidR="003757D1" w:rsidRDefault="003757D1">
            <w:r>
              <w:rPr>
                <w:noProof/>
              </w:rPr>
              <w:drawing>
                <wp:inline distT="0" distB="0" distL="0" distR="0" wp14:anchorId="43DED84E" wp14:editId="5F7DB49B">
                  <wp:extent cx="4977114" cy="317613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840" cy="318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14:paraId="19DF63A3" w14:textId="2DD1E07D" w:rsidR="003757D1" w:rsidRDefault="003757D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9DDCBF" wp14:editId="2E2A7436">
                  <wp:extent cx="1047509" cy="2367136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554" cy="239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D1" w14:paraId="44E6DF94" w14:textId="29FE2EC5" w:rsidTr="003757D1">
        <w:tc>
          <w:tcPr>
            <w:tcW w:w="367" w:type="dxa"/>
          </w:tcPr>
          <w:p w14:paraId="4375BB5A" w14:textId="39EF0550" w:rsidR="003757D1" w:rsidRDefault="003757D1">
            <w:r>
              <w:t>2</w:t>
            </w:r>
          </w:p>
        </w:tc>
        <w:tc>
          <w:tcPr>
            <w:tcW w:w="8340" w:type="dxa"/>
          </w:tcPr>
          <w:p w14:paraId="16A14BD5" w14:textId="7D15F535" w:rsidR="003757D1" w:rsidRDefault="003757D1"/>
        </w:tc>
        <w:tc>
          <w:tcPr>
            <w:tcW w:w="2083" w:type="dxa"/>
          </w:tcPr>
          <w:p w14:paraId="17550B25" w14:textId="77777777" w:rsidR="003757D1" w:rsidRDefault="003757D1">
            <w:pPr>
              <w:rPr>
                <w:noProof/>
              </w:rPr>
            </w:pPr>
          </w:p>
        </w:tc>
      </w:tr>
      <w:tr w:rsidR="003757D1" w:rsidRPr="004001AD" w14:paraId="43BF877A" w14:textId="0470FADB" w:rsidTr="003757D1">
        <w:tc>
          <w:tcPr>
            <w:tcW w:w="367" w:type="dxa"/>
          </w:tcPr>
          <w:p w14:paraId="060FADE0" w14:textId="19AA6D1D" w:rsidR="003757D1" w:rsidRPr="004001AD" w:rsidRDefault="003757D1">
            <w:pPr>
              <w:rPr>
                <w:color w:val="4472C4" w:themeColor="accent1"/>
                <w:sz w:val="26"/>
                <w:szCs w:val="26"/>
              </w:rPr>
            </w:pPr>
          </w:p>
        </w:tc>
        <w:tc>
          <w:tcPr>
            <w:tcW w:w="8340" w:type="dxa"/>
          </w:tcPr>
          <w:p w14:paraId="228E2F76" w14:textId="07A680DE" w:rsidR="003757D1" w:rsidRPr="004001AD" w:rsidRDefault="003757D1">
            <w:pPr>
              <w:rPr>
                <w:color w:val="4472C4" w:themeColor="accent1"/>
                <w:sz w:val="26"/>
                <w:szCs w:val="26"/>
              </w:rPr>
            </w:pPr>
          </w:p>
        </w:tc>
        <w:tc>
          <w:tcPr>
            <w:tcW w:w="2083" w:type="dxa"/>
          </w:tcPr>
          <w:p w14:paraId="7D545F20" w14:textId="77777777" w:rsidR="003757D1" w:rsidRDefault="003757D1">
            <w:pPr>
              <w:rPr>
                <w:color w:val="4472C4" w:themeColor="accent1"/>
                <w:sz w:val="26"/>
                <w:szCs w:val="26"/>
              </w:rPr>
            </w:pPr>
          </w:p>
        </w:tc>
      </w:tr>
    </w:tbl>
    <w:p w14:paraId="3E8AAB5E" w14:textId="05EE8DCC" w:rsidR="007F2FDB" w:rsidRDefault="007F2FDB" w:rsidP="004001AD"/>
    <w:sectPr w:rsidR="007F2FDB" w:rsidSect="004001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Plex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C7EFB"/>
    <w:multiLevelType w:val="hybridMultilevel"/>
    <w:tmpl w:val="A604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5612E"/>
    <w:multiLevelType w:val="hybridMultilevel"/>
    <w:tmpl w:val="5D806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EB"/>
    <w:rsid w:val="00007BA8"/>
    <w:rsid w:val="001C7396"/>
    <w:rsid w:val="003757D1"/>
    <w:rsid w:val="004001AD"/>
    <w:rsid w:val="004B60B2"/>
    <w:rsid w:val="00561C0D"/>
    <w:rsid w:val="00751D26"/>
    <w:rsid w:val="007F2FDB"/>
    <w:rsid w:val="009E6D4D"/>
    <w:rsid w:val="00B838EB"/>
    <w:rsid w:val="00E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E235"/>
  <w15:chartTrackingRefBased/>
  <w15:docId w15:val="{BDA2EFAC-BA6A-4B74-A6EF-D6093BFA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DB"/>
    <w:pPr>
      <w:ind w:left="720"/>
      <w:contextualSpacing/>
    </w:pPr>
  </w:style>
  <w:style w:type="table" w:styleId="TableGrid">
    <w:name w:val="Table Grid"/>
    <w:basedOn w:val="TableNormal"/>
    <w:uiPriority w:val="39"/>
    <w:rsid w:val="007F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Bencomo</dc:creator>
  <cp:keywords/>
  <dc:description/>
  <cp:lastModifiedBy>Giovanni Bencomo</cp:lastModifiedBy>
  <cp:revision>5</cp:revision>
  <dcterms:created xsi:type="dcterms:W3CDTF">2020-09-23T16:50:00Z</dcterms:created>
  <dcterms:modified xsi:type="dcterms:W3CDTF">2020-09-23T19:27:00Z</dcterms:modified>
</cp:coreProperties>
</file>